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949"/>
        <w:gridCol w:w="577"/>
        <w:gridCol w:w="1869"/>
        <w:gridCol w:w="886"/>
        <w:gridCol w:w="4075"/>
      </w:tblGrid>
      <w:tr w:rsidR="00EB7FA4" w:rsidRPr="00EB7FA4" w:rsidTr="00CD4EFD">
        <w:trPr>
          <w:gridBefore w:val="1"/>
          <w:gridAfter w:val="2"/>
          <w:wBefore w:w="214" w:type="dxa"/>
          <w:wAfter w:w="4961" w:type="dxa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ТРУДОВОЙ СЕЛЬСОВЕТ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ТАШЛИНСКОГО РАЙОНА 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352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EB7FA4" w:rsidRDefault="008C568C" w:rsidP="00271B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71B6C">
              <w:rPr>
                <w:rFonts w:ascii="Times New Roman" w:hAnsi="Times New Roman" w:cs="Times New Roman"/>
                <w:sz w:val="28"/>
              </w:rPr>
              <w:t>5</w:t>
            </w:r>
            <w:r w:rsidR="00A71433">
              <w:rPr>
                <w:rFonts w:ascii="Times New Roman" w:hAnsi="Times New Roman" w:cs="Times New Roman"/>
                <w:sz w:val="28"/>
              </w:rPr>
              <w:t>.05.2020</w:t>
            </w:r>
          </w:p>
        </w:tc>
        <w:tc>
          <w:tcPr>
            <w:tcW w:w="577" w:type="dxa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A71433" w:rsidRDefault="00066968" w:rsidP="00A714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  <w:r w:rsidR="00A7143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                            с. Трудовое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7FA4" w:rsidRPr="00EB7FA4" w:rsidTr="00CD4E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46" w:rsidRPr="00A71433" w:rsidRDefault="00F64B0B" w:rsidP="00C7564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3329939</wp:posOffset>
                      </wp:positionH>
                      <wp:positionV relativeFrom="paragraph">
                        <wp:posOffset>13335</wp:posOffset>
                      </wp:positionV>
                      <wp:extent cx="0" cy="137160"/>
                      <wp:effectExtent l="0" t="0" r="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FAE8D" id="Прямая соединительная линия 1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X78ZKt0AAAAIAQAADwAAAGRycy9kb3ducmV2&#10;LnhtbEyPy07DMBBF90j8gzVI7KjTUCgKcaryqOgOUWDR3TQekoh4HMVuk/L1DGIBy6N7dedMvhhd&#10;qw7Uh8azgekkAUVcettwZeDtdXVxAypEZIutZzJwpACL4vQkx8z6gV/osImVkhEOGRqoY+wyrUNZ&#10;k8Mw8R2xZB++dxgF+0rbHgcZd61Ok+RaO2xYLtTY0X1N5edm7wwsn+L8uF09dozPX9sHO4zru/fR&#10;mPOzcXkLKtIY/8rwoy/qUIjTzu/ZBtUauEpnM6kaSKegJP/lnfDlHHSR6/8PFN8A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X78ZKt0AAAAIAQAADwAAAAAAAAAAAAAAAAC9BAAAZHJz&#10;L2Rvd25yZXYueG1sUEsFBgAAAAAEAAQA8wAAAMc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24765</wp:posOffset>
                      </wp:positionV>
                      <wp:extent cx="271145" cy="635"/>
                      <wp:effectExtent l="0" t="0" r="14605" b="1841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FADAF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Fhnr8LdAAAABwEAAA8AAABkcnMvZG93bnJl&#10;di54bWxMjk1PwzAQRO9I/AdrkbhRpyXQEuJU5aOCG6LAobdtvCQR8TqK3Sbl17Oc4Dh6o5mXL0fX&#10;qgP1ofFsYDpJQBGX3jZcGXh/W18sQIWIbLH1TAaOFGBZnJ7kmFk/8CsdNrFSMsIhQwN1jF2mdShr&#10;chgmviMW9ul7h1FiX2nb4yDjrtWzJLnWDhuWhxo7uq+p/NrsnYHVU5wft+vHjvHle/tgh/H57mM0&#10;5vxsXN2CijTGvzL86os6FOK083u2QbUG0sV0LlUDlzeghF/N0hTUTkAC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Fhnr8LdAAAABw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31115</wp:posOffset>
                      </wp:positionV>
                      <wp:extent cx="0" cy="132080"/>
                      <wp:effectExtent l="0" t="0" r="0" b="127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43AE" id="Прямая соединительная линия 1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0" t="0" r="14605" b="1841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733DC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предоставления разрешения на отклонение от предельных параметров </w:t>
            </w:r>
            <w:proofErr w:type="gramStart"/>
            <w:r w:rsidR="00C75646" w:rsidRPr="00A71433">
              <w:rPr>
                <w:rFonts w:ascii="Times New Roman" w:hAnsi="Times New Roman"/>
                <w:sz w:val="28"/>
                <w:szCs w:val="28"/>
              </w:rPr>
              <w:t>разрешенного  строительства</w:t>
            </w:r>
            <w:proofErr w:type="gramEnd"/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 на земельный</w:t>
            </w:r>
          </w:p>
          <w:p w:rsidR="00EB7FA4" w:rsidRPr="00EB7FA4" w:rsidRDefault="00C75646" w:rsidP="00C7564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sz w:val="28"/>
                <w:szCs w:val="28"/>
              </w:rPr>
              <w:t xml:space="preserve"> участок  с кадастровым номером </w:t>
            </w:r>
            <w:r w:rsidR="00A71433" w:rsidRPr="00A71433">
              <w:rPr>
                <w:rFonts w:ascii="Times New Roman" w:hAnsi="Times New Roman"/>
                <w:sz w:val="28"/>
                <w:szCs w:val="28"/>
              </w:rPr>
              <w:t>56:31:1401001:299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EB7FA4" w:rsidP="00EB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A4" w:rsidRPr="00EB7FA4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646" w:rsidRPr="003765C4" w:rsidRDefault="00C75646" w:rsidP="00C756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</w:t>
      </w:r>
      <w:r w:rsidR="00C9304A">
        <w:rPr>
          <w:rFonts w:ascii="Times New Roman" w:hAnsi="Times New Roman"/>
          <w:sz w:val="28"/>
          <w:szCs w:val="28"/>
        </w:rPr>
        <w:t>14</w:t>
      </w:r>
      <w:r w:rsidRPr="003765C4">
        <w:rPr>
          <w:rFonts w:ascii="Times New Roman" w:hAnsi="Times New Roman"/>
          <w:sz w:val="28"/>
          <w:szCs w:val="28"/>
        </w:rPr>
        <w:t>.0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.201</w:t>
      </w:r>
      <w:r w:rsidR="00C9304A">
        <w:rPr>
          <w:rFonts w:ascii="Times New Roman" w:hAnsi="Times New Roman"/>
          <w:sz w:val="28"/>
          <w:szCs w:val="28"/>
        </w:rPr>
        <w:t>4</w:t>
      </w:r>
      <w:r w:rsidRPr="003765C4">
        <w:rPr>
          <w:rFonts w:ascii="Times New Roman" w:hAnsi="Times New Roman"/>
          <w:sz w:val="28"/>
          <w:szCs w:val="28"/>
        </w:rPr>
        <w:t>г. № 2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/</w:t>
      </w:r>
      <w:r w:rsidR="00C9304A">
        <w:rPr>
          <w:rFonts w:ascii="Times New Roman" w:hAnsi="Times New Roman"/>
          <w:sz w:val="28"/>
          <w:szCs w:val="28"/>
        </w:rPr>
        <w:t>81</w:t>
      </w:r>
      <w:r w:rsidRPr="003765C4">
        <w:rPr>
          <w:rFonts w:ascii="Times New Roman" w:hAnsi="Times New Roman"/>
          <w:sz w:val="28"/>
          <w:szCs w:val="28"/>
        </w:rPr>
        <w:t>-рс «Об утверждении Правил землепользования и застройки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 xml:space="preserve">рудовой </w:t>
      </w:r>
      <w:r w:rsidRPr="003765C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71433">
        <w:rPr>
          <w:rFonts w:ascii="Times New Roman" w:hAnsi="Times New Roman"/>
          <w:sz w:val="28"/>
          <w:szCs w:val="28"/>
        </w:rPr>
        <w:t>Уткина В.</w:t>
      </w:r>
      <w:r w:rsidR="000E7136">
        <w:rPr>
          <w:rFonts w:ascii="Times New Roman" w:hAnsi="Times New Roman"/>
          <w:sz w:val="28"/>
          <w:szCs w:val="28"/>
        </w:rPr>
        <w:t>В</w:t>
      </w:r>
      <w:r w:rsidR="00A71433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Организовать и провести публичные слушания  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29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мая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20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>года в  1</w:t>
      </w:r>
      <w:r w:rsidR="006E3A90">
        <w:rPr>
          <w:rFonts w:ascii="Times New Roman" w:hAnsi="Times New Roman"/>
          <w:bCs/>
          <w:spacing w:val="-6"/>
          <w:sz w:val="28"/>
          <w:szCs w:val="28"/>
        </w:rPr>
        <w:t>2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Оренбургская область, </w:t>
      </w:r>
      <w:proofErr w:type="spellStart"/>
      <w:r w:rsidRPr="00A44CF3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r w:rsidR="00A44CF3" w:rsidRPr="00A44CF3">
        <w:rPr>
          <w:rFonts w:ascii="Times New Roman" w:hAnsi="Times New Roman"/>
          <w:sz w:val="28"/>
          <w:szCs w:val="28"/>
        </w:rPr>
        <w:t>с. Трудовое, пер. Почтовый ,3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Pr="00A44CF3">
        <w:rPr>
          <w:rFonts w:ascii="Times New Roman" w:hAnsi="Times New Roman"/>
          <w:sz w:val="28"/>
          <w:szCs w:val="28"/>
        </w:rPr>
        <w:t>здание администрации Т</w:t>
      </w:r>
      <w:r w:rsidR="00A44CF3" w:rsidRPr="00A44CF3">
        <w:rPr>
          <w:rFonts w:ascii="Times New Roman" w:hAnsi="Times New Roman"/>
          <w:sz w:val="28"/>
          <w:szCs w:val="28"/>
        </w:rPr>
        <w:t>рудового</w:t>
      </w:r>
      <w:r w:rsidRPr="00A44CF3">
        <w:rPr>
          <w:rFonts w:ascii="Times New Roman" w:hAnsi="Times New Roman"/>
          <w:sz w:val="28"/>
          <w:szCs w:val="28"/>
        </w:rPr>
        <w:t xml:space="preserve"> сельсовета,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A44CF3">
        <w:rPr>
          <w:rFonts w:ascii="Times New Roman" w:hAnsi="Times New Roman"/>
          <w:sz w:val="28"/>
          <w:szCs w:val="28"/>
        </w:rPr>
        <w:t>по вопросу предоставления разрешения на отклонение от предельных параметров р</w:t>
      </w:r>
      <w:bookmarkStart w:id="0" w:name="_GoBack"/>
      <w:bookmarkEnd w:id="0"/>
      <w:r w:rsidRPr="00A44CF3">
        <w:rPr>
          <w:rFonts w:ascii="Times New Roman" w:hAnsi="Times New Roman"/>
          <w:sz w:val="28"/>
          <w:szCs w:val="28"/>
        </w:rPr>
        <w:t xml:space="preserve">азрешенного  строительства на земельный участок с кадастровым номером </w:t>
      </w:r>
      <w:r w:rsidR="00A44CF3" w:rsidRPr="00A44CF3">
        <w:rPr>
          <w:rFonts w:ascii="Times New Roman" w:hAnsi="Times New Roman"/>
          <w:sz w:val="28"/>
          <w:szCs w:val="28"/>
        </w:rPr>
        <w:t>56:31:1401001:</w:t>
      </w:r>
      <w:r w:rsidR="00271B6C">
        <w:rPr>
          <w:rFonts w:ascii="Times New Roman" w:hAnsi="Times New Roman"/>
          <w:sz w:val="28"/>
          <w:szCs w:val="28"/>
        </w:rPr>
        <w:t>29</w:t>
      </w:r>
      <w:r w:rsidR="00A44CF3" w:rsidRPr="00A44CF3">
        <w:rPr>
          <w:rFonts w:ascii="Times New Roman" w:hAnsi="Times New Roman"/>
          <w:sz w:val="28"/>
          <w:szCs w:val="28"/>
        </w:rPr>
        <w:t>9</w:t>
      </w:r>
      <w:r w:rsidRPr="00A44CF3">
        <w:rPr>
          <w:rFonts w:ascii="Times New Roman" w:hAnsi="Times New Roman"/>
          <w:sz w:val="28"/>
          <w:szCs w:val="28"/>
        </w:rPr>
        <w:t xml:space="preserve">, расположенного по адресу: Оренбургская область, </w:t>
      </w:r>
      <w:proofErr w:type="spellStart"/>
      <w:r w:rsidRPr="00A44CF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sz w:val="28"/>
          <w:szCs w:val="28"/>
        </w:rPr>
        <w:t xml:space="preserve"> район, с.</w:t>
      </w:r>
      <w:r w:rsidR="00271B6C">
        <w:rPr>
          <w:rFonts w:ascii="Times New Roman" w:hAnsi="Times New Roman"/>
          <w:sz w:val="28"/>
          <w:szCs w:val="28"/>
        </w:rPr>
        <w:t xml:space="preserve"> </w:t>
      </w:r>
      <w:r w:rsidRPr="00A44CF3">
        <w:rPr>
          <w:rFonts w:ascii="Times New Roman" w:hAnsi="Times New Roman"/>
          <w:sz w:val="28"/>
          <w:szCs w:val="28"/>
        </w:rPr>
        <w:t>Т</w:t>
      </w:r>
      <w:r w:rsidR="00A44CF3">
        <w:rPr>
          <w:rFonts w:ascii="Times New Roman" w:hAnsi="Times New Roman"/>
          <w:sz w:val="28"/>
          <w:szCs w:val="28"/>
        </w:rPr>
        <w:t>р</w:t>
      </w:r>
      <w:r w:rsidR="00A44CF3" w:rsidRPr="00A44CF3">
        <w:rPr>
          <w:rFonts w:ascii="Times New Roman" w:hAnsi="Times New Roman"/>
          <w:sz w:val="28"/>
          <w:szCs w:val="28"/>
        </w:rPr>
        <w:t>удовое</w:t>
      </w:r>
      <w:r w:rsidRPr="00A44CF3">
        <w:rPr>
          <w:rFonts w:ascii="Times New Roman" w:hAnsi="Times New Roman"/>
          <w:sz w:val="28"/>
          <w:szCs w:val="28"/>
        </w:rPr>
        <w:t>, ул.</w:t>
      </w:r>
      <w:r w:rsidR="00271B6C">
        <w:rPr>
          <w:rFonts w:ascii="Times New Roman" w:hAnsi="Times New Roman"/>
          <w:sz w:val="28"/>
          <w:szCs w:val="28"/>
        </w:rPr>
        <w:t xml:space="preserve"> </w:t>
      </w:r>
      <w:r w:rsidR="00A44CF3" w:rsidRPr="00A44CF3">
        <w:rPr>
          <w:rFonts w:ascii="Times New Roman" w:hAnsi="Times New Roman"/>
          <w:sz w:val="28"/>
          <w:szCs w:val="28"/>
        </w:rPr>
        <w:t xml:space="preserve">Школьная дом </w:t>
      </w:r>
      <w:r w:rsidR="006E3A90">
        <w:rPr>
          <w:rFonts w:ascii="Times New Roman" w:hAnsi="Times New Roman"/>
          <w:sz w:val="28"/>
          <w:szCs w:val="28"/>
        </w:rPr>
        <w:t>51 квартира 1.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A44CF3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«Маяк»</w:t>
      </w:r>
      <w:r w:rsidR="00A44CF3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Т</w:t>
      </w:r>
      <w:r w:rsidR="00A44CF3">
        <w:rPr>
          <w:rFonts w:ascii="Times New Roman" w:hAnsi="Times New Roman"/>
          <w:sz w:val="28"/>
          <w:szCs w:val="28"/>
        </w:rPr>
        <w:t>рудовог</w:t>
      </w:r>
      <w:r w:rsidRPr="003765C4">
        <w:rPr>
          <w:rFonts w:ascii="Times New Roman" w:hAnsi="Times New Roman"/>
          <w:sz w:val="28"/>
          <w:szCs w:val="28"/>
        </w:rPr>
        <w:t>о сельсовета.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</w:t>
      </w:r>
      <w:proofErr w:type="gramStart"/>
      <w:r w:rsidRPr="003765C4">
        <w:rPr>
          <w:rFonts w:ascii="Times New Roman" w:hAnsi="Times New Roman"/>
          <w:sz w:val="28"/>
          <w:szCs w:val="28"/>
        </w:rPr>
        <w:t>слушаний  и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разместить полный текст постановления о заключении результатов публичных слушаний и протокол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>3. Предложить жителям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44CF3">
        <w:rPr>
          <w:rFonts w:ascii="Times New Roman" w:hAnsi="Times New Roman"/>
          <w:sz w:val="28"/>
          <w:szCs w:val="28"/>
        </w:rPr>
        <w:t xml:space="preserve">       М.В. </w:t>
      </w:r>
      <w:proofErr w:type="spellStart"/>
      <w:r w:rsidR="00A44CF3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9A" w:rsidRPr="00EB7FA4" w:rsidRDefault="0019789A" w:rsidP="00EB7FA4">
      <w:pPr>
        <w:rPr>
          <w:rFonts w:ascii="Times New Roman" w:hAnsi="Times New Roman" w:cs="Times New Roman"/>
        </w:rPr>
      </w:pPr>
    </w:p>
    <w:sectPr w:rsidR="0019789A" w:rsidRPr="00EB7FA4" w:rsidSect="002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4"/>
    <w:rsid w:val="00066968"/>
    <w:rsid w:val="00074A8B"/>
    <w:rsid w:val="000A74CC"/>
    <w:rsid w:val="000E7136"/>
    <w:rsid w:val="001055CA"/>
    <w:rsid w:val="00124EB4"/>
    <w:rsid w:val="0019789A"/>
    <w:rsid w:val="00202481"/>
    <w:rsid w:val="00221CAA"/>
    <w:rsid w:val="0023359A"/>
    <w:rsid w:val="0024683A"/>
    <w:rsid w:val="002510E7"/>
    <w:rsid w:val="00254B7E"/>
    <w:rsid w:val="0026014B"/>
    <w:rsid w:val="00271B6C"/>
    <w:rsid w:val="00296AA2"/>
    <w:rsid w:val="00376860"/>
    <w:rsid w:val="003E390E"/>
    <w:rsid w:val="00485E88"/>
    <w:rsid w:val="004B6A22"/>
    <w:rsid w:val="00571074"/>
    <w:rsid w:val="006E3A90"/>
    <w:rsid w:val="00764CF1"/>
    <w:rsid w:val="00812984"/>
    <w:rsid w:val="00863883"/>
    <w:rsid w:val="008C568C"/>
    <w:rsid w:val="009B6F0F"/>
    <w:rsid w:val="009F0DBA"/>
    <w:rsid w:val="00A24EF7"/>
    <w:rsid w:val="00A41552"/>
    <w:rsid w:val="00A44CF3"/>
    <w:rsid w:val="00A71433"/>
    <w:rsid w:val="00AB0A0F"/>
    <w:rsid w:val="00AD49A9"/>
    <w:rsid w:val="00B47B36"/>
    <w:rsid w:val="00B54211"/>
    <w:rsid w:val="00C03D10"/>
    <w:rsid w:val="00C4752C"/>
    <w:rsid w:val="00C75646"/>
    <w:rsid w:val="00C9304A"/>
    <w:rsid w:val="00CC481C"/>
    <w:rsid w:val="00DC73D0"/>
    <w:rsid w:val="00E76C30"/>
    <w:rsid w:val="00EB7FA4"/>
    <w:rsid w:val="00F37EA3"/>
    <w:rsid w:val="00F64B0B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C929"/>
  <w15:docId w15:val="{79559A31-3B52-4DF1-A30A-8930E439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B7F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EB7F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B7FA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rsid w:val="00E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B7FA4"/>
  </w:style>
  <w:style w:type="character" w:customStyle="1" w:styleId="s4">
    <w:name w:val="s4"/>
    <w:basedOn w:val="a0"/>
    <w:rsid w:val="00EB7FA4"/>
  </w:style>
  <w:style w:type="paragraph" w:styleId="a7">
    <w:name w:val="Balloon Text"/>
    <w:basedOn w:val="a"/>
    <w:link w:val="a8"/>
    <w:uiPriority w:val="99"/>
    <w:semiHidden/>
    <w:unhideWhenUsed/>
    <w:rsid w:val="00EB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A4"/>
    <w:rPr>
      <w:rFonts w:ascii="Tahoma" w:hAnsi="Tahoma" w:cs="Tahoma"/>
      <w:sz w:val="16"/>
      <w:szCs w:val="16"/>
    </w:rPr>
  </w:style>
  <w:style w:type="paragraph" w:styleId="a9">
    <w:name w:val="No Spacing"/>
    <w:qFormat/>
    <w:rsid w:val="00C756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9</cp:revision>
  <cp:lastPrinted>2020-05-26T10:45:00Z</cp:lastPrinted>
  <dcterms:created xsi:type="dcterms:W3CDTF">2020-05-19T06:20:00Z</dcterms:created>
  <dcterms:modified xsi:type="dcterms:W3CDTF">2020-06-10T06:18:00Z</dcterms:modified>
</cp:coreProperties>
</file>